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60202" w14:textId="5E89952E" w:rsidR="00236952" w:rsidRDefault="00000000">
      <w:pPr>
        <w:rPr>
          <w:rStyle w:val="Hyperlink"/>
        </w:rPr>
      </w:pPr>
      <w:hyperlink r:id="rId6" w:history="1">
        <w:r w:rsidR="003B3347" w:rsidRPr="00380A85">
          <w:rPr>
            <w:rStyle w:val="Hyperlink"/>
          </w:rPr>
          <w:t>https://www.jusbrasil.com.br/jurisprudencia/tj-ba/1818446489</w:t>
        </w:r>
      </w:hyperlink>
    </w:p>
    <w:p w14:paraId="5DD8BB62" w14:textId="77777777" w:rsidR="00332BA5" w:rsidRPr="00DE3F8B" w:rsidRDefault="00332BA5" w:rsidP="00332BA5">
      <w:pPr>
        <w:rPr>
          <w:color w:val="000000" w:themeColor="text1"/>
        </w:rPr>
      </w:pPr>
      <w:r w:rsidRPr="00DE3F8B">
        <w:rPr>
          <w:rStyle w:val="Hyperlink"/>
          <w:color w:val="000000" w:themeColor="text1"/>
          <w:u w:val="none"/>
        </w:rPr>
        <w:tab/>
        <w:t>Process</w:t>
      </w:r>
      <w:r>
        <w:rPr>
          <w:rStyle w:val="Hyperlink"/>
          <w:color w:val="000000" w:themeColor="text1"/>
          <w:u w:val="none"/>
        </w:rPr>
        <w:t xml:space="preserve">o </w:t>
      </w:r>
      <w:r w:rsidRPr="00DE3F8B">
        <w:rPr>
          <w:rStyle w:val="Hyperlink"/>
          <w:color w:val="000000" w:themeColor="text1"/>
          <w:u w:val="none"/>
        </w:rPr>
        <w:t>0120283-68.2022.8.05.0001</w:t>
      </w:r>
    </w:p>
    <w:p w14:paraId="30D2E9D6" w14:textId="5E794FB3" w:rsidR="003B3347" w:rsidRDefault="00000000">
      <w:pPr>
        <w:rPr>
          <w:rStyle w:val="Hyperlink"/>
        </w:rPr>
      </w:pPr>
      <w:hyperlink r:id="rId7" w:history="1">
        <w:r w:rsidR="003B3347" w:rsidRPr="00380A85">
          <w:rPr>
            <w:rStyle w:val="Hyperlink"/>
          </w:rPr>
          <w:t>https://www.jusbrasil.com.br/jurisprudencia/tj-rs/936015375/inteiro-teor-936015487</w:t>
        </w:r>
      </w:hyperlink>
    </w:p>
    <w:p w14:paraId="31E1F853" w14:textId="08D28D09" w:rsidR="00332BA5" w:rsidRDefault="00332BA5">
      <w:r w:rsidRPr="00DE3F8B">
        <w:rPr>
          <w:rStyle w:val="Hyperlink"/>
          <w:color w:val="000000" w:themeColor="text1"/>
          <w:u w:val="none"/>
        </w:rPr>
        <w:tab/>
      </w:r>
      <w:r>
        <w:rPr>
          <w:rStyle w:val="Hyperlink"/>
          <w:color w:val="000000" w:themeColor="text1"/>
          <w:u w:val="none"/>
        </w:rPr>
        <w:t>02</w:t>
      </w:r>
    </w:p>
    <w:p w14:paraId="6EF36A5B" w14:textId="2853E722" w:rsidR="00275511" w:rsidRDefault="00000000">
      <w:pPr>
        <w:rPr>
          <w:rStyle w:val="Hyperlink"/>
        </w:rPr>
      </w:pPr>
      <w:hyperlink r:id="rId8" w:history="1">
        <w:r w:rsidR="006B28DB" w:rsidRPr="00380A85">
          <w:rPr>
            <w:rStyle w:val="Hyperlink"/>
          </w:rPr>
          <w:t>https://www.jusbrasil.com.br/jurisprudencia/tj-am/1587576667</w:t>
        </w:r>
      </w:hyperlink>
    </w:p>
    <w:p w14:paraId="396855AF" w14:textId="4D7D5FF9" w:rsidR="003D7392" w:rsidRDefault="003D7392" w:rsidP="003D7392">
      <w:pPr>
        <w:ind w:firstLine="708"/>
      </w:pPr>
      <w:r w:rsidRPr="003D7392">
        <w:t>0639736-87.2020.8.04.0001</w:t>
      </w:r>
    </w:p>
    <w:p w14:paraId="35D6CA76" w14:textId="4DCCDB6F" w:rsidR="006B28DB" w:rsidRDefault="00000000">
      <w:hyperlink r:id="rId9" w:history="1">
        <w:r w:rsidR="006B28DB" w:rsidRPr="00380A85">
          <w:rPr>
            <w:rStyle w:val="Hyperlink"/>
          </w:rPr>
          <w:t>https://www.escavador.com/diarios/4430819/DJBA/entrancia-final/2021-01-19/566708480/movimentacao-do-processo-0509839-3820178050080</w:t>
        </w:r>
      </w:hyperlink>
    </w:p>
    <w:p w14:paraId="142760C3" w14:textId="77777777" w:rsidR="006B28DB" w:rsidRDefault="006B28DB"/>
    <w:p w14:paraId="6F838A5E" w14:textId="77777777" w:rsidR="006B28DB" w:rsidRDefault="006B28DB"/>
    <w:p w14:paraId="0C278466" w14:textId="630EEA89" w:rsidR="00275511" w:rsidRDefault="00275511"/>
    <w:p w14:paraId="4E486D6C" w14:textId="4B9AB867" w:rsidR="00275511" w:rsidRDefault="00275511"/>
    <w:p w14:paraId="09A11E0A" w14:textId="4994D157" w:rsidR="00275511" w:rsidRDefault="00000000">
      <w:hyperlink r:id="rId10" w:history="1">
        <w:r w:rsidR="00275511" w:rsidRPr="00380A85">
          <w:rPr>
            <w:rStyle w:val="Hyperlink"/>
          </w:rPr>
          <w:t>https://www.jusbrasil.com.br/jurisprudencia/busca?q=concess%C3%A3o+do+empr%C3%A9stimo+condicionado+a+filia%C3%A7%C3%A3o+%C3%A0+associa%C3%A7%C3%A3o</w:t>
        </w:r>
      </w:hyperlink>
    </w:p>
    <w:p w14:paraId="4FA5DA00" w14:textId="3F5B33EC" w:rsidR="00275511" w:rsidRDefault="00275511"/>
    <w:p w14:paraId="28E3C911" w14:textId="12D36071" w:rsidR="006B28DB" w:rsidRDefault="00000000">
      <w:hyperlink r:id="rId11" w:history="1">
        <w:r w:rsidR="006B28DB" w:rsidRPr="00380A85">
          <w:rPr>
            <w:rStyle w:val="Hyperlink"/>
          </w:rPr>
          <w:t>https://www.amazonasdireito.com.br/justica-do-amazonas-afasta-venda-casada-de-plano-previdenciario-com-emprestimo-financeiro/</w:t>
        </w:r>
      </w:hyperlink>
    </w:p>
    <w:p w14:paraId="6AFDEDFE" w14:textId="77777777" w:rsidR="006B28DB" w:rsidRDefault="006B28DB"/>
    <w:p w14:paraId="5C8ACC09" w14:textId="77777777" w:rsidR="00275511" w:rsidRDefault="00275511"/>
    <w:p w14:paraId="5110846C" w14:textId="77777777" w:rsidR="003B3347" w:rsidRDefault="003B3347"/>
    <w:p w14:paraId="677634C0" w14:textId="77777777" w:rsidR="003B3347" w:rsidRDefault="003B3347"/>
    <w:sectPr w:rsidR="003B33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A52C" w14:textId="77777777" w:rsidR="0038547E" w:rsidRDefault="0038547E" w:rsidP="00C30CFB">
      <w:pPr>
        <w:spacing w:after="0" w:line="240" w:lineRule="auto"/>
      </w:pPr>
      <w:r>
        <w:separator/>
      </w:r>
    </w:p>
  </w:endnote>
  <w:endnote w:type="continuationSeparator" w:id="0">
    <w:p w14:paraId="528F8062" w14:textId="77777777" w:rsidR="0038547E" w:rsidRDefault="0038547E" w:rsidP="00C3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9D3B6" w14:textId="77777777" w:rsidR="0038547E" w:rsidRDefault="0038547E" w:rsidP="00C30CFB">
      <w:pPr>
        <w:spacing w:after="0" w:line="240" w:lineRule="auto"/>
      </w:pPr>
      <w:r>
        <w:separator/>
      </w:r>
    </w:p>
  </w:footnote>
  <w:footnote w:type="continuationSeparator" w:id="0">
    <w:p w14:paraId="48DB3774" w14:textId="77777777" w:rsidR="0038547E" w:rsidRDefault="0038547E" w:rsidP="00C30C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347"/>
    <w:rsid w:val="00236952"/>
    <w:rsid w:val="00275511"/>
    <w:rsid w:val="00332BA5"/>
    <w:rsid w:val="0038547E"/>
    <w:rsid w:val="003B3347"/>
    <w:rsid w:val="003D7392"/>
    <w:rsid w:val="006B28DB"/>
    <w:rsid w:val="00BC03A5"/>
    <w:rsid w:val="00C30CFB"/>
    <w:rsid w:val="00DE3F8B"/>
    <w:rsid w:val="00E0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9B54A"/>
  <w15:chartTrackingRefBased/>
  <w15:docId w15:val="{CB9C8DEC-B7BA-4993-BEE2-66A6DE1C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3B334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B33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usbrasil.com.br/jurisprudencia/tj-am/158757666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jusbrasil.com.br/jurisprudencia/tj-rs/936015375/inteiro-teor-93601548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s://www.jusbrasil.com.br/jurisprudencia/tj-ba/1818446489" TargetMode="External"/><Relationship Id="rId11" Type="http://schemas.openxmlformats.org/officeDocument/2006/relationships/hyperlink" Target="https://www.amazonasdireito.com.br/justica-do-amazonas-afasta-venda-casada-de-plano-previdenciario-com-emprestimo-financeiro/" TargetMode="Externa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yperlink" Target="https://www.jusbrasil.com.br/jurisprudencia/busca?q=concess%C3%A3o+do+empr%C3%A9stimo+condicionado+a+filia%C3%A7%C3%A3o+%C3%A0+associa%C3%A7%C3%A3o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escavador.com/diarios/4430819/DJBA/entrancia-final/2021-01-19/566708480/movimentacao-do-processo-0509839-3820178050080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78C11874FC1E459972AD9F775A86DA" ma:contentTypeVersion="0" ma:contentTypeDescription="Crie um novo documento." ma:contentTypeScope="" ma:versionID="9d5b71393a9e85b7487b86713cce35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EA23F8-24FC-4125-960A-AD87FC07D22C}"/>
</file>

<file path=customXml/itemProps2.xml><?xml version="1.0" encoding="utf-8"?>
<ds:datastoreItem xmlns:ds="http://schemas.openxmlformats.org/officeDocument/2006/customXml" ds:itemID="{6D2039A1-7AA7-4B53-812D-CC6D451116ED}"/>
</file>

<file path=customXml/itemProps3.xml><?xml version="1.0" encoding="utf-8"?>
<ds:datastoreItem xmlns:ds="http://schemas.openxmlformats.org/officeDocument/2006/customXml" ds:itemID="{EF7F43AE-733B-4D49-B8E5-E13C2972E6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216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Vinícius Gonçalves Nihari</dc:creator>
  <cp:keywords/>
  <dc:description/>
  <cp:lastModifiedBy>Marcos Vinícius Gonçalves Nihari</cp:lastModifiedBy>
  <cp:revision>4</cp:revision>
  <dcterms:created xsi:type="dcterms:W3CDTF">2023-12-14T22:20:00Z</dcterms:created>
  <dcterms:modified xsi:type="dcterms:W3CDTF">2023-12-15T19:45:00Z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0x0101000F78C11874FC1E459972AD9F775A86DA</vt:lpwstr>
  </property>
</Properties>
</file>